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1190" w:rsidRPr="00081190" w:rsidRDefault="00081190" w:rsidP="00081190">
      <w:pPr>
        <w:pStyle w:val="Nadpis1"/>
        <w:rPr>
          <w:rFonts w:eastAsiaTheme="minorHAnsi"/>
          <w:kern w:val="0"/>
        </w:rPr>
      </w:pPr>
      <w:r w:rsidRPr="00081190">
        <w:rPr>
          <w:rFonts w:eastAsiaTheme="minorHAnsi"/>
          <w:kern w:val="0"/>
        </w:rPr>
        <w:t>Ladislav Mňačko - Ako chutí moc</w:t>
      </w:r>
    </w:p>
    <w:p w:rsidR="00923BD6" w:rsidRDefault="00081190">
      <w:pPr>
        <w:rPr>
          <w:rFonts w:ascii="Arial" w:hAnsi="Arial" w:cs="Arial"/>
          <w:b/>
          <w:sz w:val="28"/>
          <w:szCs w:val="28"/>
        </w:rPr>
      </w:pPr>
      <w:r w:rsidRPr="00081190">
        <w:rPr>
          <w:rFonts w:ascii="Arial" w:hAnsi="Arial" w:cs="Arial"/>
          <w:b/>
          <w:sz w:val="28"/>
          <w:szCs w:val="28"/>
        </w:rPr>
        <w:t>Autor</w:t>
      </w:r>
    </w:p>
    <w:p w:rsidR="00272381" w:rsidRDefault="00081190">
      <w:pPr>
        <w:rPr>
          <w:rFonts w:ascii="Arial" w:hAnsi="Arial" w:cs="Arial"/>
          <w:sz w:val="28"/>
          <w:szCs w:val="28"/>
        </w:rPr>
      </w:pPr>
      <w:r w:rsidRPr="00081190">
        <w:rPr>
          <w:rFonts w:ascii="Arial" w:hAnsi="Arial" w:cs="Arial"/>
          <w:sz w:val="28"/>
          <w:szCs w:val="28"/>
        </w:rPr>
        <w:t xml:space="preserve"> Bol uznávaný publicista, prozaik, básnik a dramatik. Detstvo a mladosť prežil v Martine, vyučil sa za predavača v lekárni, pracoval ako stavebný robotník. V roku 1940 bol za pokus o prekročenie nemecko-holandských hraníc väznený v koncentračnom tábore a na nútených prácach v baniach pri nemeckom Essene. V 1944. sa zapojil do partizánskeho skupiny</w:t>
      </w:r>
      <w:r>
        <w:rPr>
          <w:rFonts w:ascii="Arial" w:hAnsi="Arial" w:cs="Arial"/>
          <w:sz w:val="28"/>
          <w:szCs w:val="28"/>
        </w:rPr>
        <w:t>. Po 1948</w:t>
      </w:r>
      <w:r w:rsidRPr="00081190">
        <w:rPr>
          <w:rFonts w:ascii="Arial" w:hAnsi="Arial" w:cs="Arial"/>
          <w:sz w:val="28"/>
          <w:szCs w:val="28"/>
        </w:rPr>
        <w:t xml:space="preserve"> nadšene privítal komunizmus, stal sa prominentným novinárom. </w:t>
      </w:r>
      <w:r>
        <w:rPr>
          <w:rFonts w:ascii="Arial" w:hAnsi="Arial" w:cs="Arial"/>
          <w:sz w:val="28"/>
          <w:szCs w:val="28"/>
        </w:rPr>
        <w:t>A</w:t>
      </w:r>
      <w:r w:rsidRPr="00081190">
        <w:rPr>
          <w:rFonts w:ascii="Arial" w:hAnsi="Arial" w:cs="Arial"/>
          <w:sz w:val="28"/>
          <w:szCs w:val="28"/>
        </w:rPr>
        <w:t xml:space="preserve">ko člen Komunistickej strany </w:t>
      </w:r>
      <w:r w:rsidR="007F6A79" w:rsidRPr="00081190">
        <w:rPr>
          <w:rFonts w:ascii="Arial" w:hAnsi="Arial" w:cs="Arial"/>
          <w:sz w:val="28"/>
          <w:szCs w:val="28"/>
        </w:rPr>
        <w:t>Československa</w:t>
      </w:r>
      <w:r w:rsidRPr="00081190">
        <w:rPr>
          <w:rFonts w:ascii="Arial" w:hAnsi="Arial" w:cs="Arial"/>
          <w:sz w:val="28"/>
          <w:szCs w:val="28"/>
        </w:rPr>
        <w:t xml:space="preserve"> (KSČ) sa stáva jedným z najprominentnejších novinárov (Rudé právo, Pravda).Od polovice 50-tych rokov sa postupne zbavoval naivných ideálov a dôvery k vládnucej strane. Vytvoril si vlastný kritický postoj k nezákonnostiam stalinskej minulosti a stal sa kritikom dobových spoločenských deformácií. V roku 1967 na protest proti antiizraelskej kampani čs. vlády emigroval do Izraela a bol zbavený čs. občianstva. Po okupácii ČSSR vojskami Varšavskej zmluvy odišiel do emigrácie v Rakúsku. V čase normalizácie bol zbavený členstva v zväze slovenských spisovateľov, jeho diela boli vypustené z učebníc a zakázané. V zahraničí naďalej pokračoval v spisovateľskej práci, publikoval prevažne v nemčine. Do slovenského literárneho života sa vrátil po novembri roku 1989.      </w:t>
      </w:r>
    </w:p>
    <w:p w:rsidR="00081190" w:rsidRDefault="00081190">
      <w:pPr>
        <w:rPr>
          <w:rFonts w:ascii="Arial" w:hAnsi="Arial" w:cs="Arial"/>
          <w:sz w:val="28"/>
          <w:szCs w:val="28"/>
        </w:rPr>
      </w:pPr>
    </w:p>
    <w:p w:rsidR="00081190" w:rsidRDefault="00081190" w:rsidP="00923BD6">
      <w:pPr>
        <w:spacing w:after="240"/>
        <w:rPr>
          <w:rFonts w:ascii="Arial" w:hAnsi="Arial" w:cs="Arial"/>
          <w:sz w:val="28"/>
          <w:szCs w:val="28"/>
        </w:rPr>
      </w:pPr>
      <w:r w:rsidRPr="00081190">
        <w:rPr>
          <w:rFonts w:ascii="Arial" w:hAnsi="Arial" w:cs="Arial"/>
          <w:b/>
          <w:bCs/>
          <w:sz w:val="28"/>
          <w:szCs w:val="28"/>
        </w:rPr>
        <w:t>Rozbor diela</w:t>
      </w:r>
      <w:r w:rsidRPr="00081190">
        <w:rPr>
          <w:rFonts w:ascii="Arial" w:hAnsi="Arial" w:cs="Arial"/>
          <w:sz w:val="28"/>
          <w:szCs w:val="28"/>
        </w:rPr>
        <w:br/>
      </w:r>
      <w:r w:rsidRPr="00081190">
        <w:rPr>
          <w:rFonts w:ascii="Arial" w:hAnsi="Arial" w:cs="Arial"/>
          <w:b/>
          <w:bCs/>
          <w:sz w:val="28"/>
          <w:szCs w:val="28"/>
        </w:rPr>
        <w:t>Žáner:</w:t>
      </w:r>
      <w:r w:rsidRPr="00081190">
        <w:rPr>
          <w:rFonts w:ascii="Arial" w:hAnsi="Arial" w:cs="Arial"/>
          <w:sz w:val="28"/>
          <w:szCs w:val="28"/>
        </w:rPr>
        <w:t> spoločensko-kritický román, románový pamflet</w:t>
      </w:r>
      <w:r w:rsidRPr="00081190">
        <w:rPr>
          <w:rFonts w:ascii="Arial" w:hAnsi="Arial" w:cs="Arial"/>
          <w:sz w:val="28"/>
          <w:szCs w:val="28"/>
        </w:rPr>
        <w:br/>
      </w:r>
      <w:r w:rsidRPr="00081190">
        <w:rPr>
          <w:rFonts w:ascii="Arial" w:hAnsi="Arial" w:cs="Arial"/>
          <w:b/>
          <w:bCs/>
          <w:sz w:val="28"/>
          <w:szCs w:val="28"/>
        </w:rPr>
        <w:t>Miesto a čas deja:</w:t>
      </w:r>
      <w:r w:rsidRPr="00081190">
        <w:rPr>
          <w:rFonts w:ascii="Arial" w:hAnsi="Arial" w:cs="Arial"/>
          <w:sz w:val="28"/>
          <w:szCs w:val="28"/>
        </w:rPr>
        <w:t xml:space="preserve"> ČSR, </w:t>
      </w:r>
      <w:r>
        <w:rPr>
          <w:rFonts w:ascii="Arial" w:hAnsi="Arial" w:cs="Arial"/>
          <w:sz w:val="28"/>
          <w:szCs w:val="28"/>
        </w:rPr>
        <w:t>50-te roky,</w:t>
      </w:r>
      <w:r w:rsidRPr="00081190">
        <w:rPr>
          <w:rFonts w:ascii="Arial" w:hAnsi="Arial" w:cs="Arial"/>
          <w:sz w:val="28"/>
          <w:szCs w:val="28"/>
        </w:rPr>
        <w:t xml:space="preserve"> minulosť (SNP a obdobie po ňom)</w:t>
      </w:r>
      <w:r w:rsidRPr="00081190">
        <w:rPr>
          <w:rFonts w:ascii="Arial" w:hAnsi="Arial" w:cs="Arial"/>
          <w:sz w:val="28"/>
          <w:szCs w:val="28"/>
        </w:rPr>
        <w:br/>
      </w:r>
      <w:r w:rsidRPr="00081190">
        <w:rPr>
          <w:rFonts w:ascii="Arial" w:hAnsi="Arial" w:cs="Arial"/>
          <w:b/>
          <w:bCs/>
          <w:sz w:val="28"/>
          <w:szCs w:val="28"/>
        </w:rPr>
        <w:t>Téma:</w:t>
      </w:r>
      <w:r w:rsidRPr="00081190">
        <w:rPr>
          <w:rFonts w:ascii="Arial" w:hAnsi="Arial" w:cs="Arial"/>
          <w:sz w:val="28"/>
          <w:szCs w:val="28"/>
        </w:rPr>
        <w:t> poukázanie na absurdnosť totalitného režimu, kritika pokryteckej spoločnosti</w:t>
      </w:r>
      <w:r w:rsidRPr="00081190">
        <w:rPr>
          <w:rFonts w:ascii="Arial" w:hAnsi="Arial" w:cs="Arial"/>
          <w:sz w:val="28"/>
          <w:szCs w:val="28"/>
        </w:rPr>
        <w:br/>
      </w:r>
      <w:r w:rsidRPr="00081190">
        <w:rPr>
          <w:rFonts w:ascii="Arial" w:hAnsi="Arial" w:cs="Arial"/>
          <w:b/>
          <w:bCs/>
          <w:sz w:val="28"/>
          <w:szCs w:val="28"/>
        </w:rPr>
        <w:t>Idea:</w:t>
      </w:r>
      <w:r w:rsidRPr="00081190">
        <w:rPr>
          <w:rFonts w:ascii="Arial" w:hAnsi="Arial" w:cs="Arial"/>
          <w:sz w:val="28"/>
          <w:szCs w:val="28"/>
        </w:rPr>
        <w:t xml:space="preserve"> „Moc nie je ani dobrá ani zlá. Moc sa môže stať dobrom i zlom, záleží na tom, kto ju používa.“  </w:t>
      </w:r>
    </w:p>
    <w:p w:rsidR="00081190" w:rsidRDefault="00081190">
      <w:pPr>
        <w:rPr>
          <w:rFonts w:ascii="Arial" w:hAnsi="Arial" w:cs="Arial"/>
          <w:sz w:val="28"/>
          <w:szCs w:val="28"/>
        </w:rPr>
      </w:pPr>
    </w:p>
    <w:p w:rsidR="00081190" w:rsidRDefault="00081190">
      <w:pPr>
        <w:rPr>
          <w:rFonts w:ascii="Arial" w:hAnsi="Arial" w:cs="Arial"/>
          <w:b/>
          <w:bCs/>
          <w:sz w:val="28"/>
          <w:szCs w:val="28"/>
        </w:rPr>
      </w:pPr>
      <w:r w:rsidRPr="00081190">
        <w:rPr>
          <w:rFonts w:ascii="Arial" w:hAnsi="Arial" w:cs="Arial"/>
          <w:b/>
          <w:bCs/>
          <w:sz w:val="28"/>
          <w:szCs w:val="28"/>
        </w:rPr>
        <w:t>Postavy</w:t>
      </w:r>
    </w:p>
    <w:p w:rsidR="00081190" w:rsidRPr="00081190" w:rsidRDefault="00081190" w:rsidP="00081190">
      <w:pPr>
        <w:spacing w:after="0" w:line="240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Frank </w:t>
      </w:r>
      <w:r w:rsidRPr="00081190">
        <w:rPr>
          <w:rFonts w:ascii="Arial" w:hAnsi="Arial" w:cs="Arial"/>
          <w:bCs/>
          <w:sz w:val="28"/>
          <w:szCs w:val="28"/>
        </w:rPr>
        <w:t xml:space="preserve">– </w:t>
      </w:r>
      <w:r>
        <w:rPr>
          <w:rFonts w:ascii="Arial" w:hAnsi="Arial" w:cs="Arial"/>
          <w:bCs/>
          <w:sz w:val="28"/>
          <w:szCs w:val="28"/>
        </w:rPr>
        <w:t xml:space="preserve">fotograf, kedysi býval najlepším priateľom zosnulého, </w:t>
      </w:r>
      <w:r w:rsidRPr="00081190">
        <w:rPr>
          <w:rFonts w:ascii="Arial" w:hAnsi="Arial" w:cs="Arial"/>
          <w:bCs/>
          <w:sz w:val="28"/>
          <w:szCs w:val="28"/>
        </w:rPr>
        <w:t>Príbeh je jeho spomínaním na mŕtveho štátnika</w:t>
      </w:r>
    </w:p>
    <w:p w:rsidR="00081190" w:rsidRPr="00081190" w:rsidRDefault="00081190" w:rsidP="00081190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081190">
        <w:rPr>
          <w:rFonts w:ascii="Arial" w:hAnsi="Arial" w:cs="Arial"/>
          <w:b/>
          <w:bCs/>
          <w:sz w:val="28"/>
          <w:szCs w:val="28"/>
        </w:rPr>
        <w:lastRenderedPageBreak/>
        <w:t>Zosnulý štátnik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Pr="00081190">
        <w:rPr>
          <w:rFonts w:ascii="Arial" w:hAnsi="Arial" w:cs="Arial"/>
          <w:bCs/>
          <w:sz w:val="28"/>
          <w:szCs w:val="28"/>
        </w:rPr>
        <w:t>– hlavná postava diela</w:t>
      </w:r>
      <w:r w:rsidR="00923BD6">
        <w:rPr>
          <w:rFonts w:ascii="Arial" w:hAnsi="Arial" w:cs="Arial"/>
          <w:bCs/>
          <w:sz w:val="28"/>
          <w:szCs w:val="28"/>
        </w:rPr>
        <w:t>, spočiatku bol nebojácny a všetci ho milovali, postupne sa však stáva d</w:t>
      </w:r>
      <w:r w:rsidR="00923BD6" w:rsidRPr="00923BD6">
        <w:rPr>
          <w:rFonts w:ascii="Arial" w:hAnsi="Arial" w:cs="Arial"/>
          <w:bCs/>
          <w:sz w:val="28"/>
          <w:szCs w:val="28"/>
        </w:rPr>
        <w:t>ôkazom narastajúcej márnivosti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</w:p>
    <w:p w:rsidR="00081190" w:rsidRPr="00923BD6" w:rsidRDefault="00081190" w:rsidP="00081190">
      <w:pPr>
        <w:spacing w:after="0" w:line="240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Vdova </w:t>
      </w:r>
      <w:r w:rsidR="00923BD6" w:rsidRPr="00923BD6">
        <w:rPr>
          <w:rFonts w:ascii="Arial" w:hAnsi="Arial" w:cs="Arial"/>
          <w:bCs/>
          <w:sz w:val="28"/>
          <w:szCs w:val="28"/>
        </w:rPr>
        <w:t>– najskôr bola zosnulého sekretárka, potom sa s ňou oženil, manželstvo s ním si však nepredstavovala tak, ako dopadlo a Frank ju obviňoval z pádu a premeny mŕtveho</w:t>
      </w:r>
    </w:p>
    <w:p w:rsidR="00081190" w:rsidRDefault="00081190" w:rsidP="00081190">
      <w:pPr>
        <w:spacing w:after="0" w:line="240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Galovič</w:t>
      </w:r>
      <w:r w:rsidR="00923BD6">
        <w:rPr>
          <w:rFonts w:ascii="Arial" w:hAnsi="Arial" w:cs="Arial"/>
          <w:b/>
          <w:bCs/>
          <w:sz w:val="28"/>
          <w:szCs w:val="28"/>
        </w:rPr>
        <w:t xml:space="preserve"> </w:t>
      </w:r>
      <w:r w:rsidR="00923BD6" w:rsidRPr="00923BD6">
        <w:rPr>
          <w:rFonts w:ascii="Arial" w:hAnsi="Arial" w:cs="Arial"/>
          <w:bCs/>
          <w:sz w:val="28"/>
          <w:szCs w:val="28"/>
        </w:rPr>
        <w:t xml:space="preserve">– </w:t>
      </w:r>
      <w:r w:rsidR="00923BD6">
        <w:rPr>
          <w:rFonts w:ascii="Arial" w:hAnsi="Arial" w:cs="Arial"/>
          <w:bCs/>
          <w:sz w:val="28"/>
          <w:szCs w:val="28"/>
        </w:rPr>
        <w:t>š</w:t>
      </w:r>
      <w:r w:rsidR="00923BD6" w:rsidRPr="00923BD6">
        <w:rPr>
          <w:rFonts w:ascii="Arial" w:hAnsi="Arial" w:cs="Arial"/>
          <w:bCs/>
          <w:sz w:val="28"/>
          <w:szCs w:val="28"/>
        </w:rPr>
        <w:t>éf bezpečnostného kabinetu a najväčší politický sok mŕtveho</w:t>
      </w:r>
      <w:r w:rsidR="00923BD6">
        <w:rPr>
          <w:rFonts w:ascii="Arial" w:hAnsi="Arial" w:cs="Arial"/>
          <w:bCs/>
          <w:sz w:val="28"/>
          <w:szCs w:val="28"/>
        </w:rPr>
        <w:t>,</w:t>
      </w:r>
      <w:r w:rsidR="00923BD6" w:rsidRPr="00923BD6">
        <w:rPr>
          <w:rFonts w:ascii="Arial" w:hAnsi="Arial" w:cs="Arial"/>
          <w:bCs/>
          <w:sz w:val="28"/>
          <w:szCs w:val="28"/>
        </w:rPr>
        <w:t xml:space="preserve"> presný opak mŕtveho: bol rozhodný, vedel používať moc a nerád sa ukazoval na verejnosti</w:t>
      </w:r>
    </w:p>
    <w:p w:rsidR="00923BD6" w:rsidRDefault="00923BD6" w:rsidP="00081190">
      <w:pPr>
        <w:spacing w:after="0" w:line="240" w:lineRule="auto"/>
        <w:rPr>
          <w:rFonts w:ascii="Arial" w:hAnsi="Arial" w:cs="Arial"/>
          <w:bCs/>
          <w:sz w:val="28"/>
          <w:szCs w:val="28"/>
        </w:rPr>
      </w:pPr>
    </w:p>
    <w:p w:rsidR="00923BD6" w:rsidRDefault="00923BD6" w:rsidP="00923BD6">
      <w:pPr>
        <w:rPr>
          <w:rFonts w:ascii="Arial" w:hAnsi="Arial" w:cs="Arial"/>
          <w:b/>
          <w:bCs/>
          <w:sz w:val="28"/>
          <w:szCs w:val="28"/>
        </w:rPr>
      </w:pPr>
      <w:r w:rsidRPr="00923BD6">
        <w:rPr>
          <w:rFonts w:ascii="Arial" w:hAnsi="Arial" w:cs="Arial"/>
          <w:b/>
          <w:bCs/>
          <w:sz w:val="28"/>
          <w:szCs w:val="28"/>
        </w:rPr>
        <w:t>Dej</w:t>
      </w:r>
    </w:p>
    <w:p w:rsidR="00923BD6" w:rsidRPr="00923BD6" w:rsidRDefault="00923BD6" w:rsidP="00923BD6">
      <w:pPr>
        <w:rPr>
          <w:rFonts w:ascii="Arial" w:hAnsi="Arial" w:cs="Arial"/>
          <w:sz w:val="28"/>
          <w:szCs w:val="28"/>
        </w:rPr>
      </w:pPr>
      <w:r w:rsidRPr="00923BD6">
        <w:rPr>
          <w:rFonts w:ascii="Arial" w:hAnsi="Arial" w:cs="Arial"/>
          <w:sz w:val="28"/>
          <w:szCs w:val="28"/>
        </w:rPr>
        <w:t xml:space="preserve">Celý príbeh sa odohráva počas 3 dní rozlúčky s mŕtvym. </w:t>
      </w:r>
      <w:r>
        <w:rPr>
          <w:rFonts w:ascii="Arial" w:hAnsi="Arial" w:cs="Arial"/>
          <w:sz w:val="28"/>
          <w:szCs w:val="28"/>
        </w:rPr>
        <w:t>Frank s</w:t>
      </w:r>
      <w:r w:rsidRPr="00923BD6">
        <w:rPr>
          <w:rFonts w:ascii="Arial" w:hAnsi="Arial" w:cs="Arial"/>
          <w:sz w:val="28"/>
          <w:szCs w:val="28"/>
        </w:rPr>
        <w:t>pomína na chvíle prežité s mŕtvym. Ako spolu bojovali v povstaní, ako sa ako deti spolu kúpavali a nakoniec aj to, ako pomaly prišlo vzájomné odcudzenie a chlad do ich priateľstva. Mŕtvy bol odjakživa vodcovský typ a Frank ho nasledoval a podriaďoval sa mu. Spolu sa chodievali kúpať, s nimi aj Frankovo dievča Margita. Keď mu ju prebral, po chlapsky si to vybavili a šlo sa ďalej. Vtedy bol naozajstným mužom. Lenže po vojne sa dostával stále vyššie a vyššie, až sa dostal tak vysoko, že zabúdal na starých priateľov a v nových videl len príživníkov jeho moci, ktorých nenávidel. Všetci sa ho báli a on sa zase bál ich. Posledný krok k odcudzeniu urobil vtedy, keď opustil Margitu (neskôr za ňou vyhodil aj syna Martina) a oženil sa so svojou bývalou sekretárkou.  Mocný muž už zabudol na všetko, za čím kedysi pevne stál. Ľudí, ktorí ho skrývali cez vojnu, dal kvôli vlastnej výtržnosti zavrieť. Podpisoval rozhodnutia, z ktorých sa niektoré ukázali chybné a vždy za to vinil druhých. Nikomu naokolo už nedôveroval. A potom nastal úpadok. Človek v</w:t>
      </w:r>
      <w:r>
        <w:rPr>
          <w:rFonts w:ascii="Arial" w:hAnsi="Arial" w:cs="Arial"/>
          <w:sz w:val="28"/>
          <w:szCs w:val="28"/>
        </w:rPr>
        <w:t> </w:t>
      </w:r>
      <w:r w:rsidRPr="00923BD6">
        <w:rPr>
          <w:rFonts w:ascii="Arial" w:hAnsi="Arial" w:cs="Arial"/>
          <w:sz w:val="28"/>
          <w:szCs w:val="28"/>
        </w:rPr>
        <w:t>pozadí</w:t>
      </w:r>
      <w:r>
        <w:rPr>
          <w:rFonts w:ascii="Arial" w:hAnsi="Arial" w:cs="Arial"/>
          <w:sz w:val="28"/>
          <w:szCs w:val="28"/>
        </w:rPr>
        <w:t xml:space="preserve"> </w:t>
      </w:r>
      <w:r w:rsidRPr="00923BD6">
        <w:rPr>
          <w:rFonts w:ascii="Arial" w:hAnsi="Arial" w:cs="Arial"/>
          <w:sz w:val="28"/>
          <w:szCs w:val="28"/>
        </w:rPr>
        <w:t xml:space="preserve">(Galovič), mocnejší ako najvyšší rozhodol, že nastala jeho spoločenská smrť. Zakázal uverejňovať jeho fotky v novinách. Potom prišla ozajstná smrť. Ešte i jej príčina sa zdala Galovičovi málo dôstojná (urémia) a lekári ju museli zmeniť na leukémiu. Frank fotografuje ľudí, ktorí sa s ním prišli rozlúčiť. Ľudí, ktorým mŕtvy bol poväčšinou úplne ľahostajný. Alebo ľudí, ktorí sa pretvarovali, pritom ho z celej duše nenávideli. Aj Galovičov rozlúčkový prejav bol falošný a plný pretvárky. Celé sa to končí Frankovými úvahami o tom, čo </w:t>
      </w:r>
      <w:proofErr w:type="spellStart"/>
      <w:r>
        <w:rPr>
          <w:rFonts w:ascii="Arial" w:hAnsi="Arial" w:cs="Arial"/>
          <w:sz w:val="28"/>
          <w:szCs w:val="28"/>
        </w:rPr>
        <w:t>v</w:t>
      </w:r>
      <w:r w:rsidRPr="00923BD6">
        <w:rPr>
          <w:rFonts w:ascii="Arial" w:hAnsi="Arial" w:cs="Arial"/>
          <w:sz w:val="28"/>
          <w:szCs w:val="28"/>
        </w:rPr>
        <w:t>laste</w:t>
      </w:r>
      <w:proofErr w:type="spellEnd"/>
      <w:r w:rsidRPr="00923BD6">
        <w:rPr>
          <w:rFonts w:ascii="Arial" w:hAnsi="Arial" w:cs="Arial"/>
          <w:sz w:val="28"/>
          <w:szCs w:val="28"/>
        </w:rPr>
        <w:t xml:space="preserve"> moc je a čo je jej dôsledkom.</w:t>
      </w:r>
    </w:p>
    <w:p w:rsidR="00081190" w:rsidRPr="00081190" w:rsidRDefault="00081190" w:rsidP="00081190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sectPr w:rsidR="00081190" w:rsidRPr="00081190" w:rsidSect="002723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08"/>
  <w:hyphenationZone w:val="425"/>
  <w:characterSpacingControl w:val="doNotCompress"/>
  <w:compat/>
  <w:rsids>
    <w:rsidRoot w:val="00081190"/>
    <w:rsid w:val="00081190"/>
    <w:rsid w:val="000842EA"/>
    <w:rsid w:val="00272381"/>
    <w:rsid w:val="007B1F4B"/>
    <w:rsid w:val="007F6A79"/>
    <w:rsid w:val="00923BD6"/>
    <w:rsid w:val="00BA0F2B"/>
    <w:rsid w:val="00FD2B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272381"/>
  </w:style>
  <w:style w:type="paragraph" w:styleId="Nadpis1">
    <w:name w:val="heading 1"/>
    <w:basedOn w:val="Normlny"/>
    <w:link w:val="Nadpis1Char"/>
    <w:uiPriority w:val="9"/>
    <w:qFormat/>
    <w:rsid w:val="0008119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081190"/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character" w:styleId="Siln">
    <w:name w:val="Strong"/>
    <w:basedOn w:val="Predvolenpsmoodseku"/>
    <w:uiPriority w:val="22"/>
    <w:qFormat/>
    <w:rsid w:val="0008119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3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578</Words>
  <Characters>3297</Characters>
  <Application>Microsoft Office Word</Application>
  <DocSecurity>0</DocSecurity>
  <Lines>27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Uživatel systému Windows</cp:lastModifiedBy>
  <cp:revision>3</cp:revision>
  <cp:lastPrinted>2019-01-24T07:38:00Z</cp:lastPrinted>
  <dcterms:created xsi:type="dcterms:W3CDTF">2019-01-24T07:18:00Z</dcterms:created>
  <dcterms:modified xsi:type="dcterms:W3CDTF">2019-01-24T07:39:00Z</dcterms:modified>
</cp:coreProperties>
</file>